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E08D" w14:textId="21789E46" w:rsidR="00CD7B9E" w:rsidRDefault="00323E67" w:rsidP="00965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3FD">
        <w:rPr>
          <w:rFonts w:ascii="Times New Roman" w:hAnsi="Times New Roman" w:cs="Times New Roman"/>
          <w:color w:val="000000"/>
          <w:sz w:val="28"/>
          <w:szCs w:val="28"/>
        </w:rPr>
        <w:t>Children, Communities</w:t>
      </w:r>
      <w:r w:rsidR="007713FD" w:rsidRPr="007713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13F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7713FD" w:rsidRPr="007713FD">
        <w:rPr>
          <w:rFonts w:ascii="Times New Roman" w:hAnsi="Times New Roman" w:cs="Times New Roman"/>
          <w:color w:val="000000"/>
          <w:sz w:val="28"/>
          <w:szCs w:val="28"/>
        </w:rPr>
        <w:t>a Better Futur</w:t>
      </w:r>
      <w:r w:rsidR="00965AA3">
        <w:rPr>
          <w:rFonts w:ascii="Times New Roman" w:hAnsi="Times New Roman" w:cs="Times New Roman"/>
          <w:color w:val="000000"/>
          <w:sz w:val="28"/>
          <w:szCs w:val="28"/>
        </w:rPr>
        <w:t>e</w:t>
      </w:r>
      <w:bookmarkStart w:id="0" w:name="_GoBack"/>
      <w:bookmarkEnd w:id="0"/>
    </w:p>
    <w:p w14:paraId="2B5CA90A" w14:textId="1963BAD9" w:rsidR="00965AA3" w:rsidRPr="00965AA3" w:rsidRDefault="00965AA3" w:rsidP="003879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65AA3">
        <w:rPr>
          <w:rFonts w:ascii="Times New Roman" w:hAnsi="Times New Roman" w:cs="Times New Roman"/>
          <w:color w:val="000000"/>
        </w:rPr>
        <w:t>Marie Maxey Foundation</w:t>
      </w:r>
    </w:p>
    <w:p w14:paraId="2203C464" w14:textId="0D95AA28" w:rsidR="00965AA3" w:rsidRPr="00965AA3" w:rsidRDefault="00965AA3" w:rsidP="003879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hyperlink r:id="rId8" w:history="1">
        <w:r w:rsidRPr="00965AA3">
          <w:rPr>
            <w:rStyle w:val="Hyperlink"/>
            <w:rFonts w:ascii="Times New Roman" w:hAnsi="Times New Roman" w:cs="Times New Roman"/>
          </w:rPr>
          <w:t>http://www.maxeys.org</w:t>
        </w:r>
      </w:hyperlink>
      <w:r w:rsidRPr="00965AA3">
        <w:rPr>
          <w:rFonts w:ascii="Times New Roman" w:hAnsi="Times New Roman" w:cs="Times New Roman"/>
          <w:color w:val="000000"/>
        </w:rPr>
        <w:t xml:space="preserve"> </w:t>
      </w:r>
    </w:p>
    <w:p w14:paraId="21B5418D" w14:textId="04B07391" w:rsidR="00356324" w:rsidRPr="007D4B57" w:rsidRDefault="00356324">
      <w:pPr>
        <w:rPr>
          <w:rFonts w:ascii="Times New Roman" w:hAnsi="Times New Roman" w:cs="Times New Roman"/>
          <w:sz w:val="16"/>
          <w:szCs w:val="16"/>
        </w:rPr>
      </w:pPr>
    </w:p>
    <w:p w14:paraId="7B5F08EA" w14:textId="0AEE1BAE" w:rsidR="00381525" w:rsidRDefault="00150500" w:rsidP="00323E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believe</w:t>
      </w:r>
      <w:r w:rsidR="00323E67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323E6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all children should have access to high quality education</w:t>
      </w:r>
      <w:r w:rsidR="00323E67">
        <w:rPr>
          <w:rFonts w:ascii="Times New Roman" w:hAnsi="Times New Roman" w:cs="Times New Roman"/>
        </w:rPr>
        <w:t xml:space="preserve"> which is fundamental to</w:t>
      </w:r>
      <w:r w:rsidR="00A3621B">
        <w:rPr>
          <w:rFonts w:ascii="Times New Roman" w:hAnsi="Times New Roman" w:cs="Times New Roman"/>
        </w:rPr>
        <w:t xml:space="preserve"> reducing violence, promoting</w:t>
      </w:r>
      <w:r w:rsidR="00323E67">
        <w:rPr>
          <w:rFonts w:ascii="Times New Roman" w:hAnsi="Times New Roman" w:cs="Times New Roman"/>
        </w:rPr>
        <w:t xml:space="preserve"> </w:t>
      </w:r>
      <w:r w:rsidR="00EF7D83">
        <w:rPr>
          <w:rFonts w:ascii="Times New Roman" w:hAnsi="Times New Roman" w:cs="Times New Roman"/>
        </w:rPr>
        <w:t xml:space="preserve">national </w:t>
      </w:r>
      <w:r w:rsidR="00323E67">
        <w:rPr>
          <w:rFonts w:ascii="Times New Roman" w:hAnsi="Times New Roman" w:cs="Times New Roman"/>
        </w:rPr>
        <w:t xml:space="preserve">economic growth and </w:t>
      </w:r>
      <w:r w:rsidR="00A3621B">
        <w:rPr>
          <w:rFonts w:ascii="Times New Roman" w:hAnsi="Times New Roman" w:cs="Times New Roman"/>
        </w:rPr>
        <w:t xml:space="preserve">increasing </w:t>
      </w:r>
      <w:r w:rsidR="00EF7D83">
        <w:rPr>
          <w:rFonts w:ascii="Times New Roman" w:hAnsi="Times New Roman" w:cs="Times New Roman"/>
        </w:rPr>
        <w:t xml:space="preserve">individual </w:t>
      </w:r>
      <w:r w:rsidR="00323E67">
        <w:rPr>
          <w:rFonts w:ascii="Times New Roman" w:hAnsi="Times New Roman" w:cs="Times New Roman"/>
        </w:rPr>
        <w:t>prosperity</w:t>
      </w:r>
      <w:r w:rsidR="00EF7D83">
        <w:rPr>
          <w:rFonts w:ascii="Times New Roman" w:hAnsi="Times New Roman" w:cs="Times New Roman"/>
        </w:rPr>
        <w:t xml:space="preserve"> and wellness</w:t>
      </w:r>
      <w:r w:rsidR="00323E67">
        <w:rPr>
          <w:rFonts w:ascii="Times New Roman" w:hAnsi="Times New Roman" w:cs="Times New Roman"/>
        </w:rPr>
        <w:t xml:space="preserve">, (2) illegal immigration is linked to </w:t>
      </w:r>
      <w:r w:rsidR="00EF7D83">
        <w:rPr>
          <w:rFonts w:ascii="Times New Roman" w:hAnsi="Times New Roman" w:cs="Times New Roman"/>
        </w:rPr>
        <w:t xml:space="preserve">expanding cycles of </w:t>
      </w:r>
      <w:r w:rsidR="00323E67">
        <w:rPr>
          <w:rFonts w:ascii="Times New Roman" w:hAnsi="Times New Roman" w:cs="Times New Roman"/>
        </w:rPr>
        <w:t>poverty</w:t>
      </w:r>
      <w:r w:rsidR="00A3621B">
        <w:rPr>
          <w:rFonts w:ascii="Times New Roman" w:hAnsi="Times New Roman" w:cs="Times New Roman"/>
        </w:rPr>
        <w:t xml:space="preserve"> and violence</w:t>
      </w:r>
      <w:r w:rsidR="00323E67">
        <w:rPr>
          <w:rFonts w:ascii="Times New Roman" w:hAnsi="Times New Roman" w:cs="Times New Roman"/>
        </w:rPr>
        <w:t>,</w:t>
      </w:r>
      <w:r w:rsidR="00A3621B">
        <w:rPr>
          <w:rFonts w:ascii="Times New Roman" w:hAnsi="Times New Roman" w:cs="Times New Roman"/>
        </w:rPr>
        <w:t xml:space="preserve"> and</w:t>
      </w:r>
      <w:r w:rsidR="00323E67">
        <w:rPr>
          <w:rFonts w:ascii="Times New Roman" w:hAnsi="Times New Roman" w:cs="Times New Roman"/>
        </w:rPr>
        <w:t xml:space="preserve"> (3) </w:t>
      </w:r>
      <w:r>
        <w:rPr>
          <w:rFonts w:ascii="Times New Roman" w:hAnsi="Times New Roman" w:cs="Times New Roman"/>
        </w:rPr>
        <w:t>communities must come</w:t>
      </w:r>
      <w:r w:rsidR="00323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together to support better education outcomes</w:t>
      </w:r>
      <w:r w:rsidR="00323E67">
        <w:rPr>
          <w:rFonts w:ascii="Times New Roman" w:hAnsi="Times New Roman" w:cs="Times New Roman"/>
        </w:rPr>
        <w:t xml:space="preserve"> </w:t>
      </w:r>
      <w:r w:rsidR="00A3621B">
        <w:rPr>
          <w:rFonts w:ascii="Times New Roman" w:hAnsi="Times New Roman" w:cs="Times New Roman"/>
        </w:rPr>
        <w:t>which increase</w:t>
      </w:r>
      <w:r w:rsidR="00EF7D83">
        <w:rPr>
          <w:rFonts w:ascii="Times New Roman" w:hAnsi="Times New Roman" w:cs="Times New Roman"/>
        </w:rPr>
        <w:t xml:space="preserve"> </w:t>
      </w:r>
      <w:r w:rsidR="00A3621B">
        <w:rPr>
          <w:rFonts w:ascii="Times New Roman" w:hAnsi="Times New Roman" w:cs="Times New Roman"/>
        </w:rPr>
        <w:t>workforce competitiveness, reduce violent behavior and increase economic investment.</w:t>
      </w:r>
    </w:p>
    <w:p w14:paraId="75D5DC7A" w14:textId="77777777" w:rsidR="00323E67" w:rsidRPr="007D4B57" w:rsidRDefault="00323E67" w:rsidP="00323E6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14:paraId="55929913" w14:textId="404CB01D" w:rsidR="007D4B57" w:rsidRDefault="00150500" w:rsidP="003563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D95E38" w:rsidRPr="008553E3">
        <w:rPr>
          <w:rFonts w:ascii="Times New Roman" w:hAnsi="Times New Roman" w:cs="Times New Roman"/>
          <w:color w:val="000000"/>
        </w:rPr>
        <w:t>mmigra</w:t>
      </w:r>
      <w:r w:rsidR="00C41314">
        <w:rPr>
          <w:rFonts w:ascii="Times New Roman" w:hAnsi="Times New Roman" w:cs="Times New Roman"/>
          <w:color w:val="000000"/>
        </w:rPr>
        <w:t>nts</w:t>
      </w:r>
      <w:r w:rsidR="00D95E38" w:rsidRPr="008553E3">
        <w:rPr>
          <w:rFonts w:ascii="Times New Roman" w:hAnsi="Times New Roman" w:cs="Times New Roman"/>
          <w:color w:val="000000"/>
        </w:rPr>
        <w:t xml:space="preserve"> </w:t>
      </w:r>
      <w:r w:rsidR="00C11295" w:rsidRPr="008553E3">
        <w:rPr>
          <w:rFonts w:ascii="Times New Roman" w:hAnsi="Times New Roman" w:cs="Times New Roman"/>
          <w:color w:val="000000"/>
        </w:rPr>
        <w:t>from the Northern Triangle – Guatemala, Honduras and El Salvador – ha</w:t>
      </w:r>
      <w:r w:rsidR="00C41314">
        <w:rPr>
          <w:rFonts w:ascii="Times New Roman" w:hAnsi="Times New Roman" w:cs="Times New Roman"/>
          <w:color w:val="000000"/>
        </w:rPr>
        <w:t>ve</w:t>
      </w:r>
      <w:r w:rsidR="00C11295" w:rsidRPr="008553E3">
        <w:rPr>
          <w:rFonts w:ascii="Times New Roman" w:hAnsi="Times New Roman" w:cs="Times New Roman"/>
          <w:color w:val="000000"/>
        </w:rPr>
        <w:t xml:space="preserve"> the potential to </w:t>
      </w:r>
      <w:r w:rsidR="00D95E38" w:rsidRPr="008553E3">
        <w:rPr>
          <w:rFonts w:ascii="Times New Roman" w:hAnsi="Times New Roman" w:cs="Times New Roman"/>
          <w:color w:val="000000"/>
        </w:rPr>
        <w:t xml:space="preserve">strengthen the United States of America by </w:t>
      </w:r>
      <w:r w:rsidR="00C41314">
        <w:rPr>
          <w:rFonts w:ascii="Times New Roman" w:hAnsi="Times New Roman" w:cs="Times New Roman"/>
          <w:color w:val="000000"/>
        </w:rPr>
        <w:t>becoming</w:t>
      </w:r>
      <w:r w:rsidR="00D95E38" w:rsidRPr="008553E3">
        <w:rPr>
          <w:rFonts w:ascii="Times New Roman" w:hAnsi="Times New Roman" w:cs="Times New Roman"/>
          <w:color w:val="000000"/>
        </w:rPr>
        <w:t xml:space="preserve"> diverse and innovative workers that are entrepreneurial and committed to building a </w:t>
      </w:r>
      <w:r w:rsidR="00947F40">
        <w:rPr>
          <w:rFonts w:ascii="Times New Roman" w:hAnsi="Times New Roman" w:cs="Times New Roman"/>
          <w:color w:val="000000"/>
        </w:rPr>
        <w:t xml:space="preserve">better </w:t>
      </w:r>
      <w:r w:rsidR="00D95E38" w:rsidRPr="008553E3">
        <w:rPr>
          <w:rFonts w:ascii="Times New Roman" w:hAnsi="Times New Roman" w:cs="Times New Roman"/>
          <w:color w:val="000000"/>
        </w:rPr>
        <w:t>future</w:t>
      </w:r>
      <w:r w:rsidR="00947F4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But </w:t>
      </w:r>
      <w:r w:rsidR="00D95E38" w:rsidRPr="008553E3">
        <w:rPr>
          <w:rFonts w:ascii="Times New Roman" w:hAnsi="Times New Roman" w:cs="Times New Roman"/>
          <w:color w:val="000000"/>
        </w:rPr>
        <w:t xml:space="preserve">undocumented immigration </w:t>
      </w:r>
      <w:r w:rsidR="00C11295" w:rsidRPr="008553E3">
        <w:rPr>
          <w:rFonts w:ascii="Times New Roman" w:hAnsi="Times New Roman" w:cs="Times New Roman"/>
          <w:color w:val="000000"/>
        </w:rPr>
        <w:t xml:space="preserve">from the Northern Triangle </w:t>
      </w:r>
      <w:r w:rsidR="00EF7D83">
        <w:rPr>
          <w:rFonts w:ascii="Times New Roman" w:hAnsi="Times New Roman" w:cs="Times New Roman"/>
          <w:color w:val="000000"/>
        </w:rPr>
        <w:t>has</w:t>
      </w:r>
      <w:r w:rsidR="00EF7D83" w:rsidRPr="008553E3">
        <w:rPr>
          <w:rFonts w:ascii="Times New Roman" w:hAnsi="Times New Roman" w:cs="Times New Roman"/>
          <w:color w:val="000000"/>
        </w:rPr>
        <w:t xml:space="preserve"> </w:t>
      </w:r>
      <w:r w:rsidR="00D95E38" w:rsidRPr="008553E3">
        <w:rPr>
          <w:rFonts w:ascii="Times New Roman" w:hAnsi="Times New Roman" w:cs="Times New Roman"/>
          <w:color w:val="000000"/>
        </w:rPr>
        <w:t>fuel</w:t>
      </w:r>
      <w:r w:rsidR="00EF7D83">
        <w:rPr>
          <w:rFonts w:ascii="Times New Roman" w:hAnsi="Times New Roman" w:cs="Times New Roman"/>
          <w:color w:val="000000"/>
        </w:rPr>
        <w:t>ed</w:t>
      </w:r>
      <w:r w:rsidR="00D95E38" w:rsidRPr="008553E3">
        <w:rPr>
          <w:rFonts w:ascii="Times New Roman" w:hAnsi="Times New Roman" w:cs="Times New Roman"/>
          <w:color w:val="000000"/>
        </w:rPr>
        <w:t xml:space="preserve"> a political backlash among traditional supporters of migrant communities </w:t>
      </w:r>
      <w:r w:rsidR="00CA5C74" w:rsidRPr="008553E3">
        <w:rPr>
          <w:rFonts w:ascii="Times New Roman" w:hAnsi="Times New Roman" w:cs="Times New Roman"/>
          <w:color w:val="000000"/>
        </w:rPr>
        <w:t>due to</w:t>
      </w:r>
      <w:r w:rsidR="00D95E38" w:rsidRPr="008553E3">
        <w:rPr>
          <w:rFonts w:ascii="Times New Roman" w:hAnsi="Times New Roman" w:cs="Times New Roman"/>
          <w:color w:val="000000"/>
        </w:rPr>
        <w:t xml:space="preserve"> increased tax</w:t>
      </w:r>
      <w:r w:rsidR="00CA5C74" w:rsidRPr="008553E3">
        <w:rPr>
          <w:rFonts w:ascii="Times New Roman" w:hAnsi="Times New Roman" w:cs="Times New Roman"/>
          <w:color w:val="000000"/>
        </w:rPr>
        <w:t xml:space="preserve"> burden</w:t>
      </w:r>
      <w:r w:rsidR="00947F40">
        <w:rPr>
          <w:rFonts w:ascii="Times New Roman" w:hAnsi="Times New Roman" w:cs="Times New Roman"/>
          <w:color w:val="000000"/>
        </w:rPr>
        <w:t xml:space="preserve"> </w:t>
      </w:r>
      <w:r w:rsidR="00D95E38" w:rsidRPr="008553E3">
        <w:rPr>
          <w:rFonts w:ascii="Times New Roman" w:hAnsi="Times New Roman" w:cs="Times New Roman"/>
          <w:color w:val="000000"/>
        </w:rPr>
        <w:t>required to educate and address</w:t>
      </w:r>
      <w:r w:rsidR="00C11295" w:rsidRPr="008553E3">
        <w:rPr>
          <w:rFonts w:ascii="Times New Roman" w:hAnsi="Times New Roman" w:cs="Times New Roman"/>
          <w:color w:val="000000"/>
        </w:rPr>
        <w:t xml:space="preserve"> the </w:t>
      </w:r>
      <w:r w:rsidR="00D95E38" w:rsidRPr="008553E3">
        <w:rPr>
          <w:rFonts w:ascii="Times New Roman" w:hAnsi="Times New Roman" w:cs="Times New Roman"/>
          <w:color w:val="000000"/>
        </w:rPr>
        <w:t xml:space="preserve">needs of </w:t>
      </w:r>
      <w:r w:rsidR="00CA5C74" w:rsidRPr="008553E3">
        <w:rPr>
          <w:rFonts w:ascii="Times New Roman" w:hAnsi="Times New Roman" w:cs="Times New Roman"/>
          <w:color w:val="000000"/>
        </w:rPr>
        <w:t xml:space="preserve">a rapidly increasing </w:t>
      </w:r>
      <w:r w:rsidR="00EF7D83" w:rsidRPr="008553E3">
        <w:rPr>
          <w:rFonts w:ascii="Times New Roman" w:hAnsi="Times New Roman" w:cs="Times New Roman"/>
          <w:color w:val="000000"/>
        </w:rPr>
        <w:t xml:space="preserve">population </w:t>
      </w:r>
      <w:r w:rsidR="00EF7D83">
        <w:rPr>
          <w:rFonts w:ascii="Times New Roman" w:hAnsi="Times New Roman" w:cs="Times New Roman"/>
          <w:color w:val="000000"/>
        </w:rPr>
        <w:t xml:space="preserve">of </w:t>
      </w:r>
      <w:r w:rsidR="00D95E38" w:rsidRPr="008553E3">
        <w:rPr>
          <w:rFonts w:ascii="Times New Roman" w:hAnsi="Times New Roman" w:cs="Times New Roman"/>
          <w:color w:val="000000"/>
        </w:rPr>
        <w:t>migrant children.</w:t>
      </w:r>
      <w:r>
        <w:rPr>
          <w:rFonts w:ascii="Times New Roman" w:hAnsi="Times New Roman" w:cs="Times New Roman"/>
          <w:color w:val="000000"/>
        </w:rPr>
        <w:t xml:space="preserve">  </w:t>
      </w:r>
      <w:r w:rsidR="00A3621B">
        <w:rPr>
          <w:rFonts w:ascii="Times New Roman" w:hAnsi="Times New Roman" w:cs="Times New Roman"/>
          <w:color w:val="000000"/>
        </w:rPr>
        <w:t xml:space="preserve">Election results impacted by this backlash could prevent bipartisan immigration reform and limit access to a Hispanic workforce needed for continued US </w:t>
      </w:r>
      <w:r w:rsidR="00770298">
        <w:rPr>
          <w:rFonts w:ascii="Times New Roman" w:hAnsi="Times New Roman" w:cs="Times New Roman"/>
          <w:color w:val="000000"/>
        </w:rPr>
        <w:t>prosperity</w:t>
      </w:r>
      <w:r w:rsidR="00EF7D83">
        <w:rPr>
          <w:rFonts w:ascii="Times New Roman" w:hAnsi="Times New Roman" w:cs="Times New Roman"/>
          <w:color w:val="000000"/>
        </w:rPr>
        <w:t xml:space="preserve"> and security.</w:t>
      </w:r>
    </w:p>
    <w:p w14:paraId="6F4E4AB6" w14:textId="77777777" w:rsidR="007D4B57" w:rsidRPr="008553E3" w:rsidRDefault="007D4B57" w:rsidP="003563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863E228" w14:textId="0D7090D0" w:rsidR="00150500" w:rsidRDefault="00356324" w:rsidP="003563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553E3">
        <w:rPr>
          <w:rFonts w:ascii="Times New Roman" w:hAnsi="Times New Roman" w:cs="Times New Roman"/>
          <w:color w:val="000000"/>
        </w:rPr>
        <w:t xml:space="preserve">We believe </w:t>
      </w:r>
      <w:r w:rsidR="00947F40" w:rsidRPr="008553E3">
        <w:rPr>
          <w:rFonts w:ascii="Times New Roman" w:hAnsi="Times New Roman" w:cs="Times New Roman"/>
          <w:color w:val="000000"/>
        </w:rPr>
        <w:t>the</w:t>
      </w:r>
      <w:r w:rsidRPr="008553E3">
        <w:rPr>
          <w:rFonts w:ascii="Times New Roman" w:hAnsi="Times New Roman" w:cs="Times New Roman"/>
          <w:color w:val="000000"/>
        </w:rPr>
        <w:t xml:space="preserve"> long-term solution to </w:t>
      </w:r>
      <w:r w:rsidR="00267908">
        <w:rPr>
          <w:rFonts w:ascii="Times New Roman" w:hAnsi="Times New Roman" w:cs="Times New Roman"/>
          <w:color w:val="000000"/>
        </w:rPr>
        <w:t>illegal immigration</w:t>
      </w:r>
      <w:r w:rsidR="00150500">
        <w:rPr>
          <w:rFonts w:ascii="Times New Roman" w:hAnsi="Times New Roman" w:cs="Times New Roman"/>
          <w:color w:val="000000"/>
        </w:rPr>
        <w:t xml:space="preserve"> in Hispanic communities in </w:t>
      </w:r>
      <w:r w:rsidR="00267908">
        <w:rPr>
          <w:rFonts w:ascii="Times New Roman" w:hAnsi="Times New Roman" w:cs="Times New Roman"/>
          <w:color w:val="000000"/>
        </w:rPr>
        <w:t xml:space="preserve">the </w:t>
      </w:r>
      <w:r w:rsidR="00150500">
        <w:rPr>
          <w:rFonts w:ascii="Times New Roman" w:hAnsi="Times New Roman" w:cs="Times New Roman"/>
          <w:color w:val="000000"/>
        </w:rPr>
        <w:t>Northern Triangle and US can be found via</w:t>
      </w:r>
      <w:r w:rsidRPr="008553E3">
        <w:rPr>
          <w:rFonts w:ascii="Times New Roman" w:hAnsi="Times New Roman" w:cs="Times New Roman"/>
          <w:color w:val="000000"/>
        </w:rPr>
        <w:t xml:space="preserve"> t</w:t>
      </w:r>
      <w:r w:rsidR="00A3621B">
        <w:rPr>
          <w:rFonts w:ascii="Times New Roman" w:hAnsi="Times New Roman" w:cs="Times New Roman"/>
          <w:color w:val="000000"/>
        </w:rPr>
        <w:t>hree</w:t>
      </w:r>
      <w:r w:rsidRPr="008553E3">
        <w:rPr>
          <w:rFonts w:ascii="Times New Roman" w:hAnsi="Times New Roman" w:cs="Times New Roman"/>
          <w:color w:val="000000"/>
        </w:rPr>
        <w:t xml:space="preserve"> short term pathways designed to </w:t>
      </w:r>
      <w:r w:rsidR="00150500">
        <w:rPr>
          <w:rFonts w:ascii="Times New Roman" w:hAnsi="Times New Roman" w:cs="Times New Roman"/>
          <w:color w:val="000000"/>
        </w:rPr>
        <w:t>break the cycle of poverty associated with failed education systems</w:t>
      </w:r>
      <w:r w:rsidR="00A3621B">
        <w:rPr>
          <w:rFonts w:ascii="Times New Roman" w:hAnsi="Times New Roman" w:cs="Times New Roman"/>
          <w:color w:val="000000"/>
        </w:rPr>
        <w:t>, decrease violence,</w:t>
      </w:r>
      <w:r w:rsidR="00150500">
        <w:rPr>
          <w:rFonts w:ascii="Times New Roman" w:hAnsi="Times New Roman" w:cs="Times New Roman"/>
          <w:color w:val="000000"/>
        </w:rPr>
        <w:t xml:space="preserve"> and </w:t>
      </w:r>
      <w:r w:rsidR="00A3621B">
        <w:rPr>
          <w:rFonts w:ascii="Times New Roman" w:hAnsi="Times New Roman" w:cs="Times New Roman"/>
          <w:color w:val="000000"/>
        </w:rPr>
        <w:t xml:space="preserve">increase </w:t>
      </w:r>
      <w:r w:rsidR="00EA2515">
        <w:rPr>
          <w:rFonts w:ascii="Times New Roman" w:hAnsi="Times New Roman" w:cs="Times New Roman"/>
          <w:color w:val="000000"/>
        </w:rPr>
        <w:t>economic investment.</w:t>
      </w:r>
    </w:p>
    <w:p w14:paraId="7AF75CCA" w14:textId="77777777" w:rsidR="00356324" w:rsidRPr="008553E3" w:rsidRDefault="00356324" w:rsidP="008553E3">
      <w:pPr>
        <w:rPr>
          <w:rFonts w:ascii="Times New Roman" w:hAnsi="Times New Roman" w:cs="Times New Roman"/>
          <w:sz w:val="16"/>
          <w:szCs w:val="16"/>
        </w:rPr>
      </w:pPr>
    </w:p>
    <w:p w14:paraId="406305BE" w14:textId="3F6D55B5" w:rsidR="00C41314" w:rsidRPr="008553E3" w:rsidRDefault="00356324" w:rsidP="00C41314">
      <w:pPr>
        <w:pStyle w:val="ListParagraph"/>
        <w:numPr>
          <w:ilvl w:val="0"/>
          <w:numId w:val="3"/>
        </w:numPr>
      </w:pPr>
      <w:r w:rsidRPr="008553E3">
        <w:rPr>
          <w:rFonts w:ascii="Times New Roman" w:hAnsi="Times New Roman" w:cs="Times New Roman"/>
          <w:u w:val="single"/>
        </w:rPr>
        <w:t>E</w:t>
      </w:r>
      <w:r w:rsidR="00C41314" w:rsidRPr="008553E3">
        <w:rPr>
          <w:rFonts w:ascii="Times New Roman" w:hAnsi="Times New Roman" w:cs="Times New Roman"/>
          <w:u w:val="single"/>
        </w:rPr>
        <w:t>du</w:t>
      </w:r>
      <w:r w:rsidRPr="008553E3">
        <w:rPr>
          <w:rFonts w:ascii="Times New Roman" w:hAnsi="Times New Roman" w:cs="Times New Roman"/>
          <w:u w:val="single"/>
        </w:rPr>
        <w:t xml:space="preserve">cation Pathway </w:t>
      </w:r>
      <w:r w:rsidR="00EA2515">
        <w:rPr>
          <w:rFonts w:ascii="Times New Roman" w:hAnsi="Times New Roman" w:cs="Times New Roman"/>
          <w:u w:val="single"/>
        </w:rPr>
        <w:t xml:space="preserve">for Hispanic </w:t>
      </w:r>
      <w:r w:rsidRPr="008553E3">
        <w:rPr>
          <w:rFonts w:ascii="Times New Roman" w:hAnsi="Times New Roman" w:cs="Times New Roman"/>
          <w:u w:val="single"/>
        </w:rPr>
        <w:t>Children</w:t>
      </w:r>
      <w:r w:rsidRPr="008553E3">
        <w:rPr>
          <w:rFonts w:ascii="Times New Roman" w:hAnsi="Times New Roman" w:cs="Times New Roman"/>
        </w:rPr>
        <w:t xml:space="preserve"> </w:t>
      </w:r>
      <w:r w:rsidR="00EA2515">
        <w:rPr>
          <w:rFonts w:ascii="Times New Roman" w:hAnsi="Times New Roman" w:cs="Times New Roman"/>
        </w:rPr>
        <w:t xml:space="preserve">– Comprehensive partnerships of government, private sector, non-profits and faith-based organizations can support programs to support local schools to help Hispanic students improve education outcomes. </w:t>
      </w:r>
    </w:p>
    <w:p w14:paraId="7DE9912C" w14:textId="77777777" w:rsidR="00C41314" w:rsidRPr="008553E3" w:rsidRDefault="00C41314" w:rsidP="008553E3">
      <w:pPr>
        <w:pStyle w:val="ListParagraph"/>
        <w:rPr>
          <w:sz w:val="16"/>
          <w:szCs w:val="16"/>
        </w:rPr>
      </w:pPr>
    </w:p>
    <w:p w14:paraId="301D658C" w14:textId="133B5915" w:rsidR="00356324" w:rsidRDefault="00356324" w:rsidP="007D4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4B57">
        <w:rPr>
          <w:rFonts w:ascii="Times New Roman" w:hAnsi="Times New Roman" w:cs="Times New Roman"/>
          <w:u w:val="single"/>
        </w:rPr>
        <w:t xml:space="preserve">Guest Worker Pathway for </w:t>
      </w:r>
      <w:r w:rsidR="00A20A26" w:rsidRPr="007D4B57">
        <w:rPr>
          <w:rFonts w:ascii="Times New Roman" w:hAnsi="Times New Roman" w:cs="Times New Roman"/>
          <w:u w:val="single"/>
        </w:rPr>
        <w:t>M</w:t>
      </w:r>
      <w:r w:rsidRPr="007D4B57">
        <w:rPr>
          <w:rFonts w:ascii="Times New Roman" w:hAnsi="Times New Roman" w:cs="Times New Roman"/>
          <w:u w:val="single"/>
        </w:rPr>
        <w:t xml:space="preserve">igrant </w:t>
      </w:r>
      <w:r w:rsidR="00A20A26" w:rsidRPr="007D4B57">
        <w:rPr>
          <w:rFonts w:ascii="Times New Roman" w:hAnsi="Times New Roman" w:cs="Times New Roman"/>
          <w:u w:val="single"/>
        </w:rPr>
        <w:t>A</w:t>
      </w:r>
      <w:r w:rsidRPr="007D4B57">
        <w:rPr>
          <w:rFonts w:ascii="Times New Roman" w:hAnsi="Times New Roman" w:cs="Times New Roman"/>
          <w:u w:val="single"/>
        </w:rPr>
        <w:t>dults</w:t>
      </w:r>
      <w:r w:rsidRPr="007D4B57">
        <w:rPr>
          <w:rFonts w:ascii="Times New Roman" w:hAnsi="Times New Roman" w:cs="Times New Roman"/>
        </w:rPr>
        <w:t xml:space="preserve"> </w:t>
      </w:r>
      <w:r w:rsidR="00EA2515" w:rsidRPr="007D4B57">
        <w:rPr>
          <w:rFonts w:ascii="Times New Roman" w:hAnsi="Times New Roman" w:cs="Times New Roman"/>
        </w:rPr>
        <w:t>– A Guest Worker program allow</w:t>
      </w:r>
      <w:r w:rsidR="00B93095">
        <w:rPr>
          <w:rFonts w:ascii="Times New Roman" w:hAnsi="Times New Roman" w:cs="Times New Roman"/>
        </w:rPr>
        <w:t>ing</w:t>
      </w:r>
      <w:r w:rsidR="00EA2515" w:rsidRPr="007D4B57">
        <w:rPr>
          <w:rFonts w:ascii="Times New Roman" w:hAnsi="Times New Roman" w:cs="Times New Roman"/>
        </w:rPr>
        <w:t xml:space="preserve"> million</w:t>
      </w:r>
      <w:r w:rsidR="00B93095">
        <w:rPr>
          <w:rFonts w:ascii="Times New Roman" w:hAnsi="Times New Roman" w:cs="Times New Roman"/>
        </w:rPr>
        <w:t>s of</w:t>
      </w:r>
      <w:r w:rsidR="00EA2515" w:rsidRPr="007D4B57">
        <w:rPr>
          <w:rFonts w:ascii="Times New Roman" w:hAnsi="Times New Roman" w:cs="Times New Roman"/>
        </w:rPr>
        <w:t xml:space="preserve"> Northern Triangle </w:t>
      </w:r>
      <w:r w:rsidR="00B93095">
        <w:rPr>
          <w:rFonts w:ascii="Times New Roman" w:hAnsi="Times New Roman" w:cs="Times New Roman"/>
        </w:rPr>
        <w:t>Hispanics</w:t>
      </w:r>
      <w:r w:rsidR="00B93095" w:rsidRPr="007D4B57">
        <w:rPr>
          <w:rFonts w:ascii="Times New Roman" w:hAnsi="Times New Roman" w:cs="Times New Roman"/>
        </w:rPr>
        <w:t xml:space="preserve"> </w:t>
      </w:r>
      <w:r w:rsidR="00EA2515" w:rsidRPr="007D4B57">
        <w:rPr>
          <w:rFonts w:ascii="Times New Roman" w:hAnsi="Times New Roman" w:cs="Times New Roman"/>
        </w:rPr>
        <w:t xml:space="preserve">to work for up to 5 years in the US </w:t>
      </w:r>
      <w:r w:rsidR="00B93095">
        <w:rPr>
          <w:rFonts w:ascii="Times New Roman" w:hAnsi="Times New Roman" w:cs="Times New Roman"/>
        </w:rPr>
        <w:t>and</w:t>
      </w:r>
      <w:r w:rsidR="00B93095" w:rsidRPr="007D4B57">
        <w:rPr>
          <w:rFonts w:ascii="Times New Roman" w:hAnsi="Times New Roman" w:cs="Times New Roman"/>
        </w:rPr>
        <w:t xml:space="preserve"> </w:t>
      </w:r>
      <w:r w:rsidR="00B93095">
        <w:rPr>
          <w:rFonts w:ascii="Times New Roman" w:hAnsi="Times New Roman" w:cs="Times New Roman"/>
        </w:rPr>
        <w:t>contribute to</w:t>
      </w:r>
      <w:r w:rsidR="00EA2515" w:rsidRPr="007D4B57">
        <w:rPr>
          <w:rFonts w:ascii="Times New Roman" w:hAnsi="Times New Roman" w:cs="Times New Roman"/>
        </w:rPr>
        <w:t xml:space="preserve"> a $2 to $3 billion housing fund </w:t>
      </w:r>
      <w:r w:rsidR="00B93095">
        <w:rPr>
          <w:rFonts w:ascii="Times New Roman" w:hAnsi="Times New Roman" w:cs="Times New Roman"/>
        </w:rPr>
        <w:t>to</w:t>
      </w:r>
      <w:r w:rsidR="00EA2515" w:rsidRPr="007D4B57">
        <w:rPr>
          <w:rFonts w:ascii="Times New Roman" w:hAnsi="Times New Roman" w:cs="Times New Roman"/>
        </w:rPr>
        <w:t xml:space="preserve"> provide the</w:t>
      </w:r>
      <w:r w:rsidR="00B93095">
        <w:rPr>
          <w:rFonts w:ascii="Times New Roman" w:hAnsi="Times New Roman" w:cs="Times New Roman"/>
        </w:rPr>
        <w:t>m the</w:t>
      </w:r>
      <w:r w:rsidR="00EA2515" w:rsidRPr="007D4B57">
        <w:rPr>
          <w:rFonts w:ascii="Times New Roman" w:hAnsi="Times New Roman" w:cs="Times New Roman"/>
        </w:rPr>
        <w:t xml:space="preserve"> capital necessary </w:t>
      </w:r>
      <w:r w:rsidR="00B93095">
        <w:rPr>
          <w:rFonts w:ascii="Times New Roman" w:hAnsi="Times New Roman" w:cs="Times New Roman"/>
        </w:rPr>
        <w:t xml:space="preserve">upon returning home </w:t>
      </w:r>
      <w:r w:rsidR="00EA2515" w:rsidRPr="007D4B57">
        <w:rPr>
          <w:rFonts w:ascii="Times New Roman" w:hAnsi="Times New Roman" w:cs="Times New Roman"/>
        </w:rPr>
        <w:t>to spur significant economic growth and provide jobs for better educated Hispanic youth</w:t>
      </w:r>
      <w:r w:rsidR="007D4B57">
        <w:rPr>
          <w:rFonts w:ascii="Times New Roman" w:hAnsi="Times New Roman" w:cs="Times New Roman"/>
        </w:rPr>
        <w:t>.</w:t>
      </w:r>
      <w:r w:rsidR="007D4B57">
        <w:rPr>
          <w:rStyle w:val="FootnoteReference"/>
          <w:rFonts w:ascii="Times New Roman" w:hAnsi="Times New Roman" w:cs="Times New Roman"/>
        </w:rPr>
        <w:footnoteReference w:id="1"/>
      </w:r>
    </w:p>
    <w:p w14:paraId="0C22E232" w14:textId="77777777" w:rsidR="007713FD" w:rsidRPr="007713FD" w:rsidRDefault="007713FD" w:rsidP="007713FD">
      <w:pPr>
        <w:pStyle w:val="ListParagraph"/>
        <w:rPr>
          <w:rFonts w:ascii="Times New Roman" w:hAnsi="Times New Roman" w:cs="Times New Roman"/>
        </w:rPr>
      </w:pPr>
    </w:p>
    <w:p w14:paraId="57EBCCF6" w14:textId="407A943E" w:rsidR="007713FD" w:rsidRDefault="007713FD" w:rsidP="007D4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713FD">
        <w:rPr>
          <w:rFonts w:ascii="Times New Roman" w:hAnsi="Times New Roman" w:cs="Times New Roman"/>
          <w:u w:val="single"/>
        </w:rPr>
        <w:t>Investment Fund for Northern Triangle</w:t>
      </w:r>
      <w:r>
        <w:rPr>
          <w:rFonts w:ascii="Times New Roman" w:hAnsi="Times New Roman" w:cs="Times New Roman"/>
        </w:rPr>
        <w:t xml:space="preserve"> – Establish </w:t>
      </w:r>
      <w:r w:rsidR="006D77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matching fund financed by USG, communities and individuals to finance business startups and expand existing business</w:t>
      </w:r>
      <w:r w:rsidR="00045140">
        <w:rPr>
          <w:rFonts w:ascii="Times New Roman" w:hAnsi="Times New Roman" w:cs="Times New Roman"/>
        </w:rPr>
        <w:t xml:space="preserve"> capacity</w:t>
      </w:r>
      <w:r>
        <w:rPr>
          <w:rFonts w:ascii="Times New Roman" w:hAnsi="Times New Roman" w:cs="Times New Roman"/>
        </w:rPr>
        <w:t xml:space="preserve"> in the Northern Triangle</w:t>
      </w:r>
      <w:r w:rsidR="00B93095">
        <w:rPr>
          <w:rFonts w:ascii="Times New Roman" w:hAnsi="Times New Roman" w:cs="Times New Roman"/>
        </w:rPr>
        <w:t xml:space="preserve"> as</w:t>
      </w:r>
      <w:r w:rsidR="00045140">
        <w:rPr>
          <w:rFonts w:ascii="Times New Roman" w:hAnsi="Times New Roman" w:cs="Times New Roman"/>
        </w:rPr>
        <w:t xml:space="preserve"> </w:t>
      </w:r>
      <w:r w:rsidR="00B93095">
        <w:rPr>
          <w:rFonts w:ascii="Times New Roman" w:hAnsi="Times New Roman" w:cs="Times New Roman"/>
        </w:rPr>
        <w:t>alternative</w:t>
      </w:r>
      <w:r w:rsidR="00045140">
        <w:rPr>
          <w:rFonts w:ascii="Times New Roman" w:hAnsi="Times New Roman" w:cs="Times New Roman"/>
        </w:rPr>
        <w:t>s</w:t>
      </w:r>
      <w:r w:rsidR="00B93095">
        <w:rPr>
          <w:rFonts w:ascii="Times New Roman" w:hAnsi="Times New Roman" w:cs="Times New Roman"/>
        </w:rPr>
        <w:t xml:space="preserve"> to immigration</w:t>
      </w:r>
      <w:r>
        <w:rPr>
          <w:rFonts w:ascii="Times New Roman" w:hAnsi="Times New Roman" w:cs="Times New Roman"/>
        </w:rPr>
        <w:t xml:space="preserve">.  This would be </w:t>
      </w:r>
      <w:r w:rsidR="00045140">
        <w:rPr>
          <w:rFonts w:ascii="Times New Roman" w:hAnsi="Times New Roman" w:cs="Times New Roman"/>
        </w:rPr>
        <w:t>deployed</w:t>
      </w:r>
      <w:r>
        <w:rPr>
          <w:rFonts w:ascii="Times New Roman" w:hAnsi="Times New Roman" w:cs="Times New Roman"/>
        </w:rPr>
        <w:t xml:space="preserve"> in coordination with USAID financed social and economic development programs.</w:t>
      </w:r>
    </w:p>
    <w:p w14:paraId="7809E4C0" w14:textId="5C29BF2E" w:rsidR="007D4B57" w:rsidRPr="00267908" w:rsidRDefault="007D4B57" w:rsidP="007D4B57">
      <w:pPr>
        <w:rPr>
          <w:rFonts w:ascii="Times New Roman" w:hAnsi="Times New Roman" w:cs="Times New Roman"/>
          <w:sz w:val="16"/>
          <w:szCs w:val="16"/>
        </w:rPr>
      </w:pPr>
    </w:p>
    <w:p w14:paraId="0CE518DC" w14:textId="36535E0D" w:rsidR="007D4B57" w:rsidRDefault="007D4B57" w:rsidP="00770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Education </w:t>
      </w:r>
      <w:r w:rsidRPr="008553E3">
        <w:rPr>
          <w:rFonts w:ascii="Times New Roman" w:hAnsi="Times New Roman" w:cs="Times New Roman"/>
          <w:color w:val="000000"/>
        </w:rPr>
        <w:t xml:space="preserve">problems </w:t>
      </w:r>
      <w:r>
        <w:rPr>
          <w:rFonts w:ascii="Times New Roman" w:hAnsi="Times New Roman" w:cs="Times New Roman"/>
          <w:color w:val="000000"/>
        </w:rPr>
        <w:t>that result in</w:t>
      </w:r>
      <w:r w:rsidR="007713FD">
        <w:rPr>
          <w:rFonts w:ascii="Times New Roman" w:hAnsi="Times New Roman" w:cs="Times New Roman"/>
          <w:color w:val="000000"/>
        </w:rPr>
        <w:t xml:space="preserve"> poor education outcomes and subsequent low investment and productivity levels</w:t>
      </w:r>
      <w:r>
        <w:rPr>
          <w:rFonts w:ascii="Times New Roman" w:hAnsi="Times New Roman" w:cs="Times New Roman"/>
          <w:color w:val="000000"/>
        </w:rPr>
        <w:t xml:space="preserve"> trigger out migration</w:t>
      </w:r>
      <w:r w:rsidR="00045140">
        <w:rPr>
          <w:rFonts w:ascii="Times New Roman" w:hAnsi="Times New Roman" w:cs="Times New Roman"/>
          <w:color w:val="000000"/>
        </w:rPr>
        <w:t xml:space="preserve"> and social consequences for the U.S. and the Northern Triangle</w:t>
      </w:r>
      <w:r w:rsidR="007713FD">
        <w:rPr>
          <w:rFonts w:ascii="Times New Roman" w:hAnsi="Times New Roman" w:cs="Times New Roman"/>
          <w:color w:val="000000"/>
        </w:rPr>
        <w:t xml:space="preserve">.  </w:t>
      </w:r>
      <w:r w:rsidR="00770298">
        <w:rPr>
          <w:rFonts w:ascii="Times New Roman" w:hAnsi="Times New Roman" w:cs="Times New Roman"/>
          <w:color w:val="000000"/>
        </w:rPr>
        <w:t xml:space="preserve">Support to communities to improve education, provision of labor through a guest worker program, and the establishment of an investment fund financed by guest workers could significantly limit illegal immigration.  </w:t>
      </w:r>
      <w:r w:rsidR="007713FD">
        <w:rPr>
          <w:rFonts w:ascii="Times New Roman" w:hAnsi="Times New Roman" w:cs="Times New Roman"/>
          <w:color w:val="000000"/>
        </w:rPr>
        <w:t>These concepts should be incorporated in</w:t>
      </w:r>
      <w:r w:rsidR="00770298">
        <w:rPr>
          <w:rFonts w:ascii="Times New Roman" w:hAnsi="Times New Roman" w:cs="Times New Roman"/>
          <w:color w:val="000000"/>
        </w:rPr>
        <w:t>to</w:t>
      </w:r>
      <w:r w:rsidR="007713FD">
        <w:rPr>
          <w:rFonts w:ascii="Times New Roman" w:hAnsi="Times New Roman" w:cs="Times New Roman"/>
          <w:color w:val="000000"/>
        </w:rPr>
        <w:t xml:space="preserve"> update</w:t>
      </w:r>
      <w:r w:rsidR="00045140">
        <w:rPr>
          <w:rFonts w:ascii="Times New Roman" w:hAnsi="Times New Roman" w:cs="Times New Roman"/>
          <w:color w:val="000000"/>
        </w:rPr>
        <w:t>s</w:t>
      </w:r>
      <w:r w:rsidR="007713FD">
        <w:rPr>
          <w:rFonts w:ascii="Times New Roman" w:hAnsi="Times New Roman" w:cs="Times New Roman"/>
          <w:color w:val="000000"/>
        </w:rPr>
        <w:t xml:space="preserve"> and bipartisan approval of the 2013 Immigration Reform Act </w:t>
      </w:r>
      <w:r w:rsidR="00770298">
        <w:rPr>
          <w:rFonts w:ascii="Times New Roman" w:hAnsi="Times New Roman" w:cs="Times New Roman"/>
          <w:color w:val="000000"/>
        </w:rPr>
        <w:t xml:space="preserve">previously </w:t>
      </w:r>
      <w:r w:rsidR="007713FD">
        <w:rPr>
          <w:rFonts w:ascii="Times New Roman" w:hAnsi="Times New Roman" w:cs="Times New Roman"/>
          <w:color w:val="000000"/>
        </w:rPr>
        <w:t>passed by the US Senate.</w:t>
      </w:r>
    </w:p>
    <w:p w14:paraId="374BF39D" w14:textId="72043AC0" w:rsidR="00965AA3" w:rsidRDefault="00965AA3" w:rsidP="00770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5AA3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C58D89" wp14:editId="5D97CEF4">
            <wp:simplePos x="0" y="0"/>
            <wp:positionH relativeFrom="column">
              <wp:posOffset>160430</wp:posOffset>
            </wp:positionH>
            <wp:positionV relativeFrom="paragraph">
              <wp:posOffset>267704</wp:posOffset>
            </wp:positionV>
            <wp:extent cx="5582920" cy="3510280"/>
            <wp:effectExtent l="12700" t="12700" r="17780" b="7620"/>
            <wp:wrapTopAndBottom/>
            <wp:docPr id="1" name="Picture 1" descr="https://services.smartdraw.com/fileconversion/c265d44e-ee1f-4546-8169-2a0a9f0bfa86/2/?fileName=Education%20Impact%20on%20Cr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s.smartdraw.com/fileconversion/c265d44e-ee1f-4546-8169-2a0a9f0bfa86/2/?fileName=Education%20Impact%20on%20Cri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51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41A68" w14:textId="1A65F4A8" w:rsidR="00965AA3" w:rsidRDefault="00965AA3" w:rsidP="00770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5A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3B3038" wp14:editId="062BBB14">
            <wp:simplePos x="0" y="0"/>
            <wp:positionH relativeFrom="column">
              <wp:posOffset>216310</wp:posOffset>
            </wp:positionH>
            <wp:positionV relativeFrom="paragraph">
              <wp:posOffset>3884950</wp:posOffset>
            </wp:positionV>
            <wp:extent cx="5555615" cy="3890645"/>
            <wp:effectExtent l="12700" t="12700" r="6985" b="8255"/>
            <wp:wrapTopAndBottom/>
            <wp:docPr id="2" name="Picture 2" descr="https://services.smartdraw.com/fileconversion/fb872d74-7d44-4e5d-bbc4-ec66f641ae24/2/?fileName=Education%20Externalities%20in%20Northern%20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es.smartdraw.com/fileconversion/fb872d74-7d44-4e5d-bbc4-ec66f641ae24/2/?fileName=Education%20Externalities%20in%20Northern%20Triang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890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A0683" w14:textId="2666B1F4" w:rsidR="00965AA3" w:rsidRPr="00965AA3" w:rsidRDefault="00965AA3" w:rsidP="00965AA3">
      <w:pPr>
        <w:rPr>
          <w:rFonts w:ascii="Times New Roman" w:eastAsia="Times New Roman" w:hAnsi="Times New Roman" w:cs="Times New Roman"/>
        </w:rPr>
      </w:pPr>
    </w:p>
    <w:sectPr w:rsidR="00965AA3" w:rsidRPr="00965AA3" w:rsidSect="008553E3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34CB" w14:textId="77777777" w:rsidR="005273E4" w:rsidRDefault="005273E4" w:rsidP="00D95E38">
      <w:r>
        <w:separator/>
      </w:r>
    </w:p>
  </w:endnote>
  <w:endnote w:type="continuationSeparator" w:id="0">
    <w:p w14:paraId="17213445" w14:textId="77777777" w:rsidR="005273E4" w:rsidRDefault="005273E4" w:rsidP="00D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2DA0" w14:textId="77777777" w:rsidR="005273E4" w:rsidRDefault="005273E4" w:rsidP="00D95E38">
      <w:r>
        <w:separator/>
      </w:r>
    </w:p>
  </w:footnote>
  <w:footnote w:type="continuationSeparator" w:id="0">
    <w:p w14:paraId="25FE6594" w14:textId="77777777" w:rsidR="005273E4" w:rsidRDefault="005273E4" w:rsidP="00D95E38">
      <w:r>
        <w:continuationSeparator/>
      </w:r>
    </w:p>
  </w:footnote>
  <w:footnote w:id="1">
    <w:p w14:paraId="66BA7C95" w14:textId="5006C59A" w:rsidR="007D4B57" w:rsidRPr="007D4B57" w:rsidRDefault="007D4B57">
      <w:pPr>
        <w:pStyle w:val="FootnoteText"/>
        <w:rPr>
          <w:rFonts w:ascii="Helvetica Neue" w:hAnsi="Helvetica Neue" w:cs="Helvetica Neue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65AA3">
        <w:rPr>
          <w:rFonts w:ascii="Helvetica Neue" w:hAnsi="Helvetica Neue" w:cs="Helvetica Neue"/>
          <w:color w:val="000000"/>
          <w:sz w:val="18"/>
          <w:szCs w:val="18"/>
        </w:rPr>
        <w:t xml:space="preserve">Guest </w:t>
      </w:r>
      <w:r w:rsidR="004E27B4">
        <w:rPr>
          <w:rFonts w:ascii="Helvetica Neue" w:hAnsi="Helvetica Neue" w:cs="Helvetica Neue"/>
          <w:color w:val="000000"/>
          <w:sz w:val="18"/>
          <w:szCs w:val="18"/>
        </w:rPr>
        <w:t>w</w:t>
      </w:r>
      <w:r w:rsidRPr="007D4B57">
        <w:rPr>
          <w:rFonts w:ascii="Helvetica Neue" w:hAnsi="Helvetica Neue" w:cs="Helvetica Neue"/>
          <w:color w:val="000000"/>
          <w:sz w:val="18"/>
          <w:szCs w:val="18"/>
        </w:rPr>
        <w:t xml:space="preserve">orkers would build economic nest eggs during the </w:t>
      </w:r>
      <w:r>
        <w:rPr>
          <w:rFonts w:ascii="Helvetica Neue" w:hAnsi="Helvetica Neue" w:cs="Helvetica Neue"/>
          <w:color w:val="000000"/>
          <w:sz w:val="18"/>
          <w:szCs w:val="18"/>
        </w:rPr>
        <w:t>-</w:t>
      </w:r>
      <w:r w:rsidRPr="007D4B57">
        <w:rPr>
          <w:rFonts w:ascii="Helvetica Neue" w:hAnsi="Helvetica Neue" w:cs="Helvetica Neue"/>
          <w:color w:val="000000"/>
          <w:sz w:val="18"/>
          <w:szCs w:val="18"/>
        </w:rPr>
        <w:t xml:space="preserve"> year work period in excess of $25,000 which would only be provided to them upon return to their country of origin.  Strengthened e-verification system in US would limit job opportunities for those Northern Triangle origin Hispanics that are not part of the Guest Worker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F0B0" w14:textId="0612E11A" w:rsidR="00207312" w:rsidRPr="007D4B57" w:rsidRDefault="007D4B57" w:rsidP="008553E3">
    <w:pPr>
      <w:pStyle w:val="Header"/>
      <w:jc w:val="center"/>
      <w:rPr>
        <w:b/>
        <w:sz w:val="18"/>
        <w:szCs w:val="18"/>
      </w:rPr>
    </w:pPr>
    <w:r w:rsidRPr="007D4B57">
      <w:rPr>
        <w:b/>
        <w:sz w:val="18"/>
        <w:szCs w:val="18"/>
      </w:rPr>
      <w:t xml:space="preserve">Marie Maxey Foundation </w:t>
    </w:r>
  </w:p>
  <w:p w14:paraId="1D5256AC" w14:textId="20F55174" w:rsidR="007D4B57" w:rsidRPr="007D4B57" w:rsidRDefault="007D4B57" w:rsidP="008553E3">
    <w:pPr>
      <w:pStyle w:val="Header"/>
      <w:jc w:val="center"/>
      <w:rPr>
        <w:b/>
        <w:sz w:val="18"/>
        <w:szCs w:val="18"/>
      </w:rPr>
    </w:pPr>
    <w:r w:rsidRPr="007D4B57">
      <w:rPr>
        <w:b/>
        <w:sz w:val="18"/>
        <w:szCs w:val="18"/>
      </w:rPr>
      <w:t>All Rights Reserved</w:t>
    </w:r>
  </w:p>
  <w:p w14:paraId="7E429306" w14:textId="77777777" w:rsidR="007D4B57" w:rsidRPr="008553E3" w:rsidRDefault="007D4B57" w:rsidP="008553E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4178A3"/>
    <w:multiLevelType w:val="hybridMultilevel"/>
    <w:tmpl w:val="04E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6DD9"/>
    <w:multiLevelType w:val="hybridMultilevel"/>
    <w:tmpl w:val="FA6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3"/>
    <w:rsid w:val="00045140"/>
    <w:rsid w:val="000764C1"/>
    <w:rsid w:val="000D3948"/>
    <w:rsid w:val="0014598F"/>
    <w:rsid w:val="00150500"/>
    <w:rsid w:val="00207312"/>
    <w:rsid w:val="00267908"/>
    <w:rsid w:val="0027285F"/>
    <w:rsid w:val="002A1793"/>
    <w:rsid w:val="002E6D35"/>
    <w:rsid w:val="00323E67"/>
    <w:rsid w:val="00356324"/>
    <w:rsid w:val="00381525"/>
    <w:rsid w:val="0038793A"/>
    <w:rsid w:val="003F3B77"/>
    <w:rsid w:val="004E27B4"/>
    <w:rsid w:val="00521980"/>
    <w:rsid w:val="005273E4"/>
    <w:rsid w:val="00574244"/>
    <w:rsid w:val="005B7C59"/>
    <w:rsid w:val="005E30FB"/>
    <w:rsid w:val="00624EE0"/>
    <w:rsid w:val="006D77DF"/>
    <w:rsid w:val="00752DB9"/>
    <w:rsid w:val="00770298"/>
    <w:rsid w:val="007713FD"/>
    <w:rsid w:val="007B4CA2"/>
    <w:rsid w:val="007D2835"/>
    <w:rsid w:val="007D4B57"/>
    <w:rsid w:val="008163F5"/>
    <w:rsid w:val="008553E3"/>
    <w:rsid w:val="008717A2"/>
    <w:rsid w:val="008E02E5"/>
    <w:rsid w:val="00947F40"/>
    <w:rsid w:val="00965AA3"/>
    <w:rsid w:val="00A20A26"/>
    <w:rsid w:val="00A3621B"/>
    <w:rsid w:val="00AB28A6"/>
    <w:rsid w:val="00B93095"/>
    <w:rsid w:val="00C01F28"/>
    <w:rsid w:val="00C11295"/>
    <w:rsid w:val="00C27B59"/>
    <w:rsid w:val="00C41314"/>
    <w:rsid w:val="00C60FB4"/>
    <w:rsid w:val="00C921F0"/>
    <w:rsid w:val="00CA5C74"/>
    <w:rsid w:val="00CF34D1"/>
    <w:rsid w:val="00D95E38"/>
    <w:rsid w:val="00DB7C56"/>
    <w:rsid w:val="00DD1E04"/>
    <w:rsid w:val="00E16723"/>
    <w:rsid w:val="00EA2515"/>
    <w:rsid w:val="00EF7D83"/>
    <w:rsid w:val="00F0405F"/>
    <w:rsid w:val="00F144BC"/>
    <w:rsid w:val="00F36146"/>
    <w:rsid w:val="00F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0457"/>
  <w14:defaultImageDpi w14:val="32767"/>
  <w15:chartTrackingRefBased/>
  <w15:docId w15:val="{16CB5F13-9FC3-804B-8D3F-270C36C9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E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E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E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12"/>
  </w:style>
  <w:style w:type="paragraph" w:styleId="Footer">
    <w:name w:val="footer"/>
    <w:basedOn w:val="Normal"/>
    <w:link w:val="FooterChar"/>
    <w:uiPriority w:val="99"/>
    <w:unhideWhenUsed/>
    <w:rsid w:val="00207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12"/>
  </w:style>
  <w:style w:type="character" w:styleId="CommentReference">
    <w:name w:val="annotation reference"/>
    <w:basedOn w:val="DefaultParagraphFont"/>
    <w:uiPriority w:val="99"/>
    <w:semiHidden/>
    <w:unhideWhenUsed/>
    <w:rsid w:val="00EF7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ey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7556-45D9-964F-BC52-B90B16D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St. Thomas</dc:creator>
  <cp:keywords/>
  <dc:description/>
  <cp:lastModifiedBy>Michael Maxey</cp:lastModifiedBy>
  <cp:revision>2</cp:revision>
  <cp:lastPrinted>2019-03-07T02:26:00Z</cp:lastPrinted>
  <dcterms:created xsi:type="dcterms:W3CDTF">2019-03-07T03:25:00Z</dcterms:created>
  <dcterms:modified xsi:type="dcterms:W3CDTF">2019-03-07T03:25:00Z</dcterms:modified>
</cp:coreProperties>
</file>